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方正黑体简体" w:hAnsi="方正黑体简体" w:eastAsia="方正黑体简体" w:cs="方正黑体简体"/>
          <w:color w:val="333333"/>
          <w:spacing w:val="8"/>
          <w:kern w:val="0"/>
          <w:szCs w:val="21"/>
        </w:rPr>
      </w:pPr>
      <w:r>
        <w:rPr>
          <w:rFonts w:hint="eastAsia" w:ascii="方正黑体简体" w:hAnsi="方正黑体简体" w:eastAsia="方正黑体简体" w:cs="方正黑体简体"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333333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color w:val="333333"/>
          <w:spacing w:val="8"/>
          <w:kern w:val="0"/>
          <w:sz w:val="32"/>
          <w:szCs w:val="32"/>
        </w:rPr>
        <w:t>：</w:t>
      </w:r>
    </w:p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药学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Hans"/>
        </w:rPr>
        <w:t>院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  <w:t>“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药研杯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  <w:t>”创新创业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大赛</w:t>
      </w: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  <w:t>参赛项目申报表</w:t>
      </w:r>
    </w:p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43"/>
        <w:gridCol w:w="15"/>
        <w:gridCol w:w="699"/>
        <w:gridCol w:w="866"/>
        <w:gridCol w:w="668"/>
        <w:gridCol w:w="1404"/>
        <w:gridCol w:w="491"/>
        <w:gridCol w:w="723"/>
        <w:gridCol w:w="1104"/>
        <w:gridCol w:w="1543"/>
      </w:tblGrid>
      <w:tr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51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（已完成工商注册项目填写）</w:t>
            </w:r>
          </w:p>
        </w:tc>
      </w:tr>
      <w:tr>
        <w:tblPrEx>
          <w:shd w:val="clear" w:color="auto" w:fill="FFFFFF"/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51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hint="default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□创意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组 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国际赛道 </w:t>
            </w: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初创组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（工商注册时间：             ）</w:t>
            </w: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成长组 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（工商注册时间：             ）</w:t>
            </w:r>
          </w:p>
          <w:p>
            <w:pPr>
              <w:widowControl/>
              <w:spacing w:line="540" w:lineRule="exact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师生共创组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（工商注册时间：             ）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□青年红色筑梦之旅类（工商注册时间：          ，若无则不填）</w:t>
            </w:r>
          </w:p>
        </w:tc>
      </w:tr>
      <w:tr>
        <w:tblPrEx>
          <w:shd w:val="clear" w:color="auto" w:fill="FFFFFF"/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项目简介</w:t>
            </w:r>
          </w:p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751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default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项目技术原理</w:t>
            </w:r>
            <w:r>
              <w:rPr>
                <w:rFonts w:hint="default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项目主要创新点</w:t>
            </w:r>
            <w:r>
              <w:rPr>
                <w:rFonts w:hint="default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default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项目的商业模式及解决的主要问题</w:t>
            </w:r>
            <w:r>
              <w:rPr>
                <w:rFonts w:hint="default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项目相关支撑材料可附页</w:t>
            </w: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475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手机(长号/短号）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475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团队成员情况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cantSplit/>
          <w:trHeight w:val="1362" w:hRule="atLeast"/>
          <w:jc w:val="center"/>
        </w:trPr>
        <w:tc>
          <w:tcPr>
            <w:tcW w:w="17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7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项目负责人签名：</w:t>
            </w:r>
          </w:p>
          <w:p>
            <w:pPr>
              <w:widowControl/>
              <w:spacing w:line="540" w:lineRule="exac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年  月  日</w:t>
            </w:r>
          </w:p>
          <w:p>
            <w:pPr>
              <w:widowControl/>
              <w:spacing w:line="540" w:lineRule="exact"/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hint="eastAsia" w:ascii="仿宋" w:hAnsi="仿宋" w:eastAsia="仿宋" w:cs="Times New Roman"/>
          <w:color w:val="333333"/>
          <w:spacing w:val="8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13D2"/>
    <w:rsid w:val="003F01F0"/>
    <w:rsid w:val="00A32B94"/>
    <w:rsid w:val="00D510A7"/>
    <w:rsid w:val="04912D2E"/>
    <w:rsid w:val="04DE13D2"/>
    <w:rsid w:val="0FE82E75"/>
    <w:rsid w:val="113C1C76"/>
    <w:rsid w:val="1E7772E8"/>
    <w:rsid w:val="249B63B2"/>
    <w:rsid w:val="2E316EDB"/>
    <w:rsid w:val="3776361C"/>
    <w:rsid w:val="3831628F"/>
    <w:rsid w:val="3A563E8C"/>
    <w:rsid w:val="421F328D"/>
    <w:rsid w:val="490D78E4"/>
    <w:rsid w:val="4B9D6EEC"/>
    <w:rsid w:val="4F592753"/>
    <w:rsid w:val="5DBB6F0E"/>
    <w:rsid w:val="63F80ADA"/>
    <w:rsid w:val="BD7EF16F"/>
    <w:rsid w:val="EFD7BDCD"/>
    <w:rsid w:val="FA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ScaleCrop>false</ScaleCrop>
  <LinksUpToDate>false</LinksUpToDate>
  <CharactersWithSpaces>671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2016-04-16T11:22:00Z</dcterms:created>
  <dc:creator>Administrator</dc:creator>
  <cp:lastModifiedBy>yusi</cp:lastModifiedBy>
  <cp:lastPrinted>2021-11-16T05:46:00Z</cp:lastPrinted>
  <dcterms:modified xsi:type="dcterms:W3CDTF">2021-11-24T19:41:48Z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6289521851134514AD975B3D05C8CD0E</vt:lpwstr>
  </property>
</Properties>
</file>